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915D" w14:textId="7DE06B98" w:rsidR="006A1C5C" w:rsidRPr="00EB2F48" w:rsidRDefault="006A1C5C" w:rsidP="006A1C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bookmarkStart w:id="0" w:name="_Hlk145742541"/>
      <w:r>
        <w:rPr>
          <w:rFonts w:ascii="Times New Roman" w:hAnsi="Times New Roman" w:cs="Times New Roman"/>
          <w:sz w:val="28"/>
          <w:szCs w:val="28"/>
          <w:lang w:val="kk-KZ"/>
        </w:rPr>
        <w:t xml:space="preserve">Стратегиялық  </w:t>
      </w:r>
      <w:r w:rsidRPr="00EB2F48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C8490CC" w14:textId="39E420BF" w:rsidR="006A1C5C" w:rsidRPr="000E3D70" w:rsidRDefault="006A1C5C" w:rsidP="006A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5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</w:t>
      </w:r>
      <w:r w:rsidR="006F67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өктемгі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семестрі</w:t>
      </w:r>
    </w:p>
    <w:p w14:paraId="44B3BA9A" w14:textId="77777777" w:rsidR="006A1C5C" w:rsidRPr="000E3D70" w:rsidRDefault="006A1C5C" w:rsidP="006A1C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A1C5C">
        <w:rPr>
          <w:rFonts w:ascii="Times New Roman" w:hAnsi="Times New Roman" w:cs="Times New Roman"/>
          <w:sz w:val="28"/>
          <w:szCs w:val="28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E0A6D47" w14:textId="77777777" w:rsidR="006A1C5C" w:rsidRDefault="006A1C5C" w:rsidP="006A1C5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0F13A3" w14:textId="77777777" w:rsidR="006A1C5C" w:rsidRDefault="006A1C5C" w:rsidP="006A1C5C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МОӨЖ-1</w:t>
      </w:r>
    </w:p>
    <w:p w14:paraId="2A711BB3" w14:textId="77777777" w:rsidR="006A1C5C" w:rsidRDefault="006A1C5C" w:rsidP="006A1C5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bookmarkEnd w:id="0"/>
    <w:p w14:paraId="105E3B26" w14:textId="77777777" w:rsidR="001D078B" w:rsidRPr="001D078B" w:rsidRDefault="001D078B" w:rsidP="001D078B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1D078B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1.1  </w:t>
      </w:r>
      <w:r w:rsidRPr="001D078B">
        <w:rPr>
          <w:rFonts w:ascii="Times New Roman" w:hAnsi="Times New Roman" w:cs="Times New Roman"/>
          <w:kern w:val="2"/>
          <w:sz w:val="24"/>
          <w:szCs w:val="24"/>
          <w:lang w:val="kk-KZ"/>
          <w14:ligatures w14:val="standardContextual"/>
        </w:rPr>
        <w:t>с</w:t>
      </w:r>
      <w:r w:rsidRPr="001D078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тратегиялық басқару мәні мен мазмұнын, ұйымның стратегиялық жоспарларын әзірлеу мен жүзеге асырудың теориялық практикалық негіздерін сипаттау</w:t>
      </w:r>
      <w:r w:rsidRPr="001D078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;</w:t>
      </w:r>
    </w:p>
    <w:p w14:paraId="0A0FE525" w14:textId="77777777" w:rsidR="001D078B" w:rsidRPr="001D078B" w:rsidRDefault="001D078B" w:rsidP="001D078B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1D078B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>ЖИ 1.2. –</w:t>
      </w:r>
      <w:r w:rsidRPr="001D078B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ұйымның мақсаттары мен миссиясын белгілеу, ұйымның стратегиялық жоспарларын іске асыруды әзірлеу дағдыларын көрсету</w:t>
      </w:r>
      <w:r w:rsidRPr="001D078B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;</w:t>
      </w:r>
    </w:p>
    <w:p w14:paraId="20FA9C90" w14:textId="1ED662BB" w:rsidR="00FB1736" w:rsidRDefault="001D078B" w:rsidP="001D078B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D078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1.3 </w:t>
      </w:r>
      <w:r w:rsidRPr="001D078B">
        <w:rPr>
          <w:rFonts w:ascii="Times New Roman" w:hAnsi="Times New Roman" w:cs="Times New Roman"/>
          <w:kern w:val="2"/>
          <w:lang w:val="kk-KZ"/>
          <w14:ligatures w14:val="standardContextual"/>
        </w:rPr>
        <w:t>с</w:t>
      </w:r>
      <w:r w:rsidRPr="001D078B">
        <w:rPr>
          <w:rFonts w:ascii="Times New Roman" w:eastAsia="Times New Roman" w:hAnsi="Times New Roman" w:cs="Times New Roman"/>
          <w:color w:val="1F1F1F"/>
          <w:lang w:val="kk-KZ" w:eastAsia="ru-RU"/>
        </w:rPr>
        <w:t>тратегиялық басқарудың озық тәжірибелері мен заманауи тәсілдерін анықтау.</w:t>
      </w:r>
    </w:p>
    <w:p w14:paraId="6D954E94" w14:textId="77777777" w:rsidR="006720AE" w:rsidRDefault="006720AE" w:rsidP="006720AE">
      <w:p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F09BD96" w14:textId="77777777" w:rsidR="006720AE" w:rsidRDefault="006720AE" w:rsidP="006720A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3BAEAF9" w14:textId="77777777" w:rsidR="006720AE" w:rsidRDefault="006720AE" w:rsidP="006720A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64D5373C" w14:textId="77777777" w:rsidR="006720AE" w:rsidRDefault="006720AE" w:rsidP="006720A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62B4DE79" w14:textId="77777777" w:rsidR="006720AE" w:rsidRDefault="006720AE" w:rsidP="006720A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c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4FC7B474" w14:textId="77777777" w:rsidR="006720AE" w:rsidRDefault="006720AE" w:rsidP="006720A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B62A094" w14:textId="77777777" w:rsidR="006720AE" w:rsidRDefault="006720AE" w:rsidP="006720A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1B730D2" w14:textId="77777777" w:rsidR="006720AE" w:rsidRDefault="006720AE" w:rsidP="006720A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BD8C712" w14:textId="77777777" w:rsidR="006720AE" w:rsidRDefault="006720AE" w:rsidP="006720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659F520" w14:textId="77777777" w:rsidR="006720AE" w:rsidRDefault="006720AE" w:rsidP="006720A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41DA292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F27BA0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147D98FF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32975" w14:textId="77777777" w:rsidR="006720AE" w:rsidRDefault="006720AE" w:rsidP="006720A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443A3788" w14:textId="77777777" w:rsidR="006720AE" w:rsidRDefault="006720AE" w:rsidP="006720A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087147EF" w14:textId="77777777" w:rsidR="006720AE" w:rsidRDefault="006720AE" w:rsidP="006720A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7CE14209" w14:textId="77777777" w:rsidR="006720AE" w:rsidRDefault="006720AE" w:rsidP="006720A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68AF4588" w14:textId="77777777" w:rsidR="006720AE" w:rsidRDefault="006720AE" w:rsidP="006720AE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70B72C3" w14:textId="77777777" w:rsidR="006720AE" w:rsidRDefault="006720AE" w:rsidP="006720AE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7D3E5C15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lastRenderedPageBreak/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5C5F8923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581CF920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6A8E32AA" w14:textId="77777777" w:rsidR="006720AE" w:rsidRDefault="006720AE" w:rsidP="006720A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6C3A8F21" w14:textId="77777777" w:rsidR="006720AE" w:rsidRDefault="006720AE" w:rsidP="006720A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1D91C9FE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FEE96A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5A4D8709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6B42441A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B7F7F" w14:textId="77777777" w:rsidR="006720AE" w:rsidRDefault="006720AE" w:rsidP="00672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4D971443" w14:textId="77777777" w:rsidR="006720AE" w:rsidRDefault="006720AE" w:rsidP="006720AE">
      <w:pPr>
        <w:rPr>
          <w:rFonts w:ascii="Times New Roman" w:hAnsi="Times New Roman" w:cs="Times New Roman"/>
          <w:sz w:val="24"/>
          <w:szCs w:val="24"/>
        </w:rPr>
      </w:pPr>
    </w:p>
    <w:p w14:paraId="37F1221C" w14:textId="77777777" w:rsidR="006720AE" w:rsidRDefault="006720AE" w:rsidP="006720A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B668DC" w14:textId="77777777" w:rsidR="006720AE" w:rsidRDefault="006720AE" w:rsidP="006720A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48E18DD9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00B9414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73C795E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608C42B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95A883A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128F469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B3523BA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0A890A0" w14:textId="77777777" w:rsidR="006720AE" w:rsidRDefault="006720AE" w:rsidP="006720A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0DC14649" w14:textId="77777777" w:rsidR="006720AE" w:rsidRDefault="006720AE" w:rsidP="006720A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4AB2113F" w14:textId="77777777" w:rsidR="006720AE" w:rsidRDefault="006720AE" w:rsidP="00672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1" w:name="_Hlk186465122"/>
      <w:r>
        <w:fldChar w:fldCharType="begin"/>
      </w:r>
      <w:r w:rsidRPr="006720AE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1"/>
    </w:p>
    <w:p w14:paraId="2C4C769A" w14:textId="77777777" w:rsidR="006720AE" w:rsidRDefault="006720AE" w:rsidP="006720AE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0C6ECE2F" w14:textId="77777777" w:rsidR="006720AE" w:rsidRDefault="006720AE" w:rsidP="006720AE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8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11E8AB8E" w14:textId="77777777" w:rsidR="006720AE" w:rsidRDefault="006720AE" w:rsidP="006720AE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260A2F32" w14:textId="77777777" w:rsidR="006720AE" w:rsidRDefault="006720AE" w:rsidP="00672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6FC14503" w14:textId="77777777" w:rsidR="006720AE" w:rsidRDefault="006720AE" w:rsidP="006720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481789A" w14:textId="77777777" w:rsidR="006720AE" w:rsidRDefault="006720AE" w:rsidP="006720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55FC972B" w14:textId="77777777" w:rsidR="006720AE" w:rsidRDefault="006720AE" w:rsidP="006720AE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2501E3A8" w14:textId="77777777" w:rsidR="006720AE" w:rsidRPr="006720AE" w:rsidRDefault="006720AE" w:rsidP="006720AE">
      <w:pPr>
        <w:ind w:firstLine="708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6720AE" w:rsidRPr="0067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30778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08436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34"/>
    <w:rsid w:val="001C0713"/>
    <w:rsid w:val="001D078B"/>
    <w:rsid w:val="002E7AA8"/>
    <w:rsid w:val="00545E34"/>
    <w:rsid w:val="00580D1F"/>
    <w:rsid w:val="00624280"/>
    <w:rsid w:val="006720AE"/>
    <w:rsid w:val="006A1C5C"/>
    <w:rsid w:val="006F6793"/>
    <w:rsid w:val="0080217D"/>
    <w:rsid w:val="00AB4EFC"/>
    <w:rsid w:val="00F12629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01C6"/>
  <w15:chartTrackingRefBased/>
  <w15:docId w15:val="{61DF3E96-6D7D-4352-A2A8-FB87B4A7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5C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5E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E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E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E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E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E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E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4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45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E3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45E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5E3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45E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45E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5E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80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csu.ru/index.php/management/article/view/1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5" Type="http://schemas.openxmlformats.org/officeDocument/2006/relationships/hyperlink" Target="https://www.flip.kz/descript?cat=publish&amp;id=9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2024-12-22T10:25:00Z</dcterms:created>
  <dcterms:modified xsi:type="dcterms:W3CDTF">2025-01-03T11:52:00Z</dcterms:modified>
</cp:coreProperties>
</file>